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449F4">
      <w:pPr>
        <w:jc w:val="center"/>
        <w:rPr>
          <w:rFonts w:ascii="黑体" w:hAnsi="黑体" w:eastAsia="黑体"/>
          <w:sz w:val="32"/>
          <w:szCs w:val="32"/>
        </w:rPr>
      </w:pPr>
      <w:r>
        <w:rPr>
          <w:rFonts w:hint="eastAsia" w:ascii="黑体" w:hAnsi="黑体" w:eastAsia="黑体"/>
          <w:sz w:val="32"/>
          <w:szCs w:val="32"/>
        </w:rPr>
        <w:t>中关村智联轨道交通运营产业联盟</w:t>
      </w:r>
    </w:p>
    <w:p w14:paraId="6E961863">
      <w:pPr>
        <w:jc w:val="center"/>
        <w:rPr>
          <w:rFonts w:ascii="黑体" w:hAnsi="黑体" w:eastAsia="黑体"/>
          <w:sz w:val="32"/>
          <w:szCs w:val="32"/>
        </w:rPr>
      </w:pPr>
      <w:r>
        <w:rPr>
          <w:rFonts w:hint="eastAsia" w:ascii="黑体" w:hAnsi="黑体" w:eastAsia="黑体"/>
          <w:sz w:val="32"/>
          <w:szCs w:val="32"/>
          <w:lang w:val="en-US" w:eastAsia="zh-CN"/>
        </w:rPr>
        <w:t>会员</w:t>
      </w:r>
      <w:r>
        <w:rPr>
          <w:rFonts w:hint="eastAsia" w:ascii="黑体" w:hAnsi="黑体" w:eastAsia="黑体"/>
          <w:sz w:val="32"/>
          <w:szCs w:val="32"/>
        </w:rPr>
        <w:t>入会申请表</w:t>
      </w:r>
    </w:p>
    <w:tbl>
      <w:tblPr>
        <w:tblStyle w:val="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357"/>
        <w:gridCol w:w="2310"/>
        <w:gridCol w:w="26"/>
        <w:gridCol w:w="354"/>
        <w:gridCol w:w="558"/>
        <w:gridCol w:w="502"/>
        <w:gridCol w:w="26"/>
        <w:gridCol w:w="1440"/>
        <w:gridCol w:w="2163"/>
      </w:tblGrid>
      <w:tr w14:paraId="0595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909" w:type="dxa"/>
            <w:gridSpan w:val="2"/>
            <w:vAlign w:val="center"/>
          </w:tcPr>
          <w:p w14:paraId="0F328CD2">
            <w:pPr>
              <w:jc w:val="center"/>
              <w:rPr>
                <w:rFonts w:ascii="Calibri" w:hAnsi="Calibri" w:eastAsia="宋体" w:cs="Times New Roman"/>
              </w:rPr>
            </w:pPr>
            <w:r>
              <w:rPr>
                <w:rFonts w:hint="eastAsia" w:ascii="Calibri" w:hAnsi="Calibri" w:eastAsia="宋体" w:cs="Times New Roman"/>
              </w:rPr>
              <w:t>单位名称</w:t>
            </w:r>
          </w:p>
          <w:p w14:paraId="21511BB3">
            <w:pPr>
              <w:jc w:val="center"/>
              <w:rPr>
                <w:rFonts w:ascii="Calibri" w:hAnsi="Calibri" w:eastAsia="宋体" w:cs="Times New Roman"/>
              </w:rPr>
            </w:pPr>
            <w:r>
              <w:rPr>
                <w:rFonts w:hint="eastAsia" w:ascii="Calibri" w:hAnsi="Calibri" w:eastAsia="宋体" w:cs="Times New Roman"/>
              </w:rPr>
              <w:t xml:space="preserve"> (全称）</w:t>
            </w:r>
          </w:p>
        </w:tc>
        <w:tc>
          <w:tcPr>
            <w:tcW w:w="7379" w:type="dxa"/>
            <w:gridSpan w:val="8"/>
            <w:vAlign w:val="center"/>
          </w:tcPr>
          <w:p w14:paraId="3FA0597A">
            <w:pPr>
              <w:jc w:val="center"/>
              <w:rPr>
                <w:rFonts w:ascii="Calibri" w:hAnsi="Calibri" w:eastAsia="宋体" w:cs="Times New Roman"/>
                <w:b/>
                <w:color w:val="000000" w:themeColor="text1"/>
                <w:sz w:val="28"/>
                <w:szCs w:val="28"/>
                <w14:textFill>
                  <w14:solidFill>
                    <w14:schemeClr w14:val="tx1"/>
                  </w14:solidFill>
                </w14:textFill>
              </w:rPr>
            </w:pPr>
          </w:p>
        </w:tc>
      </w:tr>
      <w:tr w14:paraId="003B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09" w:type="dxa"/>
            <w:gridSpan w:val="2"/>
            <w:vAlign w:val="center"/>
          </w:tcPr>
          <w:p w14:paraId="4EAAD85D">
            <w:pPr>
              <w:jc w:val="center"/>
              <w:rPr>
                <w:rFonts w:ascii="Calibri" w:hAnsi="Calibri" w:eastAsia="宋体" w:cs="Times New Roman"/>
              </w:rPr>
            </w:pPr>
            <w:r>
              <w:rPr>
                <w:rFonts w:hint="eastAsia" w:ascii="Calibri" w:hAnsi="Calibri" w:eastAsia="宋体" w:cs="Times New Roman"/>
              </w:rPr>
              <w:t>详细地址</w:t>
            </w:r>
          </w:p>
        </w:tc>
        <w:tc>
          <w:tcPr>
            <w:tcW w:w="3776" w:type="dxa"/>
            <w:gridSpan w:val="6"/>
            <w:vAlign w:val="center"/>
          </w:tcPr>
          <w:p w14:paraId="0B3B49DF">
            <w:pPr>
              <w:jc w:val="center"/>
              <w:rPr>
                <w:rFonts w:ascii="Calibri" w:hAnsi="Calibri" w:eastAsia="宋体" w:cs="Times New Roman"/>
              </w:rPr>
            </w:pPr>
          </w:p>
        </w:tc>
        <w:tc>
          <w:tcPr>
            <w:tcW w:w="1440" w:type="dxa"/>
            <w:vAlign w:val="center"/>
          </w:tcPr>
          <w:p w14:paraId="7C8D9A91">
            <w:pPr>
              <w:jc w:val="center"/>
              <w:rPr>
                <w:rFonts w:ascii="Calibri" w:hAnsi="Calibri" w:eastAsia="宋体" w:cs="Times New Roman"/>
              </w:rPr>
            </w:pPr>
            <w:r>
              <w:rPr>
                <w:rFonts w:hint="eastAsia" w:ascii="Calibri" w:hAnsi="Calibri" w:eastAsia="宋体" w:cs="Times New Roman"/>
              </w:rPr>
              <w:t>法人代表</w:t>
            </w:r>
          </w:p>
          <w:p w14:paraId="5F6FB378">
            <w:pPr>
              <w:jc w:val="center"/>
              <w:rPr>
                <w:rFonts w:ascii="Calibri" w:hAnsi="Calibri" w:eastAsia="宋体" w:cs="Times New Roman"/>
              </w:rPr>
            </w:pPr>
            <w:r>
              <w:rPr>
                <w:rFonts w:hint="eastAsia" w:ascii="Calibri" w:hAnsi="Calibri" w:eastAsia="宋体" w:cs="Times New Roman"/>
              </w:rPr>
              <w:t>或负责人</w:t>
            </w:r>
          </w:p>
        </w:tc>
        <w:tc>
          <w:tcPr>
            <w:tcW w:w="2163" w:type="dxa"/>
            <w:vAlign w:val="center"/>
          </w:tcPr>
          <w:p w14:paraId="5B44FA1A">
            <w:pPr>
              <w:jc w:val="center"/>
              <w:rPr>
                <w:rFonts w:ascii="Calibri" w:hAnsi="Calibri" w:eastAsia="宋体" w:cs="Times New Roman"/>
              </w:rPr>
            </w:pPr>
          </w:p>
        </w:tc>
      </w:tr>
      <w:tr w14:paraId="0D70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09" w:type="dxa"/>
            <w:gridSpan w:val="2"/>
            <w:vAlign w:val="center"/>
          </w:tcPr>
          <w:p w14:paraId="0C605FBB">
            <w:pPr>
              <w:jc w:val="center"/>
              <w:rPr>
                <w:rFonts w:ascii="Calibri" w:hAnsi="Calibri" w:eastAsia="宋体" w:cs="Times New Roman"/>
              </w:rPr>
            </w:pPr>
            <w:r>
              <w:rPr>
                <w:rFonts w:hint="eastAsia" w:ascii="Calibri" w:hAnsi="Calibri" w:eastAsia="宋体" w:cs="Times New Roman"/>
              </w:rPr>
              <w:t>联系人</w:t>
            </w:r>
          </w:p>
        </w:tc>
        <w:tc>
          <w:tcPr>
            <w:tcW w:w="2336" w:type="dxa"/>
            <w:gridSpan w:val="2"/>
            <w:vAlign w:val="center"/>
          </w:tcPr>
          <w:p w14:paraId="68455210">
            <w:pPr>
              <w:jc w:val="center"/>
              <w:rPr>
                <w:rFonts w:ascii="Calibri" w:hAnsi="Calibri" w:eastAsia="宋体" w:cs="Times New Roman"/>
              </w:rPr>
            </w:pPr>
          </w:p>
        </w:tc>
        <w:tc>
          <w:tcPr>
            <w:tcW w:w="1440" w:type="dxa"/>
            <w:gridSpan w:val="4"/>
            <w:vAlign w:val="center"/>
          </w:tcPr>
          <w:p w14:paraId="466A22D1">
            <w:pPr>
              <w:jc w:val="center"/>
              <w:rPr>
                <w:rFonts w:ascii="Calibri" w:hAnsi="Calibri" w:eastAsia="宋体" w:cs="Times New Roman"/>
              </w:rPr>
            </w:pPr>
            <w:r>
              <w:rPr>
                <w:rFonts w:hint="eastAsia" w:ascii="Calibri" w:hAnsi="Calibri" w:eastAsia="宋体" w:cs="Times New Roman"/>
              </w:rPr>
              <w:t>手机</w:t>
            </w:r>
          </w:p>
        </w:tc>
        <w:tc>
          <w:tcPr>
            <w:tcW w:w="3603" w:type="dxa"/>
            <w:gridSpan w:val="2"/>
            <w:vAlign w:val="center"/>
          </w:tcPr>
          <w:p w14:paraId="70C695DF">
            <w:pPr>
              <w:jc w:val="center"/>
              <w:rPr>
                <w:rFonts w:ascii="Calibri" w:hAnsi="Calibri" w:eastAsia="宋体" w:cs="Times New Roman"/>
              </w:rPr>
            </w:pPr>
          </w:p>
        </w:tc>
      </w:tr>
      <w:tr w14:paraId="0FC7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09" w:type="dxa"/>
            <w:gridSpan w:val="2"/>
            <w:vAlign w:val="center"/>
          </w:tcPr>
          <w:p w14:paraId="30D43655">
            <w:pPr>
              <w:jc w:val="center"/>
              <w:rPr>
                <w:rFonts w:ascii="Calibri" w:hAnsi="Calibri" w:eastAsia="宋体" w:cs="Times New Roman"/>
              </w:rPr>
            </w:pPr>
            <w:r>
              <w:rPr>
                <w:rFonts w:hint="eastAsia" w:ascii="Calibri" w:hAnsi="Calibri" w:eastAsia="宋体" w:cs="Times New Roman"/>
              </w:rPr>
              <w:t>电子邮箱</w:t>
            </w:r>
          </w:p>
        </w:tc>
        <w:tc>
          <w:tcPr>
            <w:tcW w:w="2336" w:type="dxa"/>
            <w:gridSpan w:val="2"/>
            <w:vAlign w:val="center"/>
          </w:tcPr>
          <w:p w14:paraId="583533E4">
            <w:pPr>
              <w:jc w:val="center"/>
              <w:rPr>
                <w:rFonts w:ascii="Calibri" w:hAnsi="Calibri" w:eastAsia="宋体" w:cs="Times New Roman"/>
              </w:rPr>
            </w:pPr>
          </w:p>
        </w:tc>
        <w:tc>
          <w:tcPr>
            <w:tcW w:w="1440" w:type="dxa"/>
            <w:gridSpan w:val="4"/>
            <w:vAlign w:val="center"/>
          </w:tcPr>
          <w:p w14:paraId="0C14A9F1">
            <w:pPr>
              <w:jc w:val="center"/>
              <w:rPr>
                <w:rFonts w:ascii="Calibri" w:hAnsi="Calibri" w:eastAsia="宋体" w:cs="Times New Roman"/>
              </w:rPr>
            </w:pPr>
            <w:r>
              <w:rPr>
                <w:rFonts w:hint="eastAsia" w:ascii="Calibri" w:hAnsi="Calibri" w:eastAsia="宋体" w:cs="Times New Roman"/>
              </w:rPr>
              <w:t>固定电话</w:t>
            </w:r>
          </w:p>
        </w:tc>
        <w:tc>
          <w:tcPr>
            <w:tcW w:w="3603" w:type="dxa"/>
            <w:gridSpan w:val="2"/>
            <w:vAlign w:val="center"/>
          </w:tcPr>
          <w:p w14:paraId="0FC83C8C">
            <w:pPr>
              <w:jc w:val="center"/>
              <w:rPr>
                <w:rFonts w:ascii="Calibri" w:hAnsi="Calibri" w:eastAsia="宋体" w:cs="Times New Roman"/>
              </w:rPr>
            </w:pPr>
          </w:p>
        </w:tc>
      </w:tr>
      <w:tr w14:paraId="1BE8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09" w:type="dxa"/>
            <w:gridSpan w:val="2"/>
            <w:vAlign w:val="center"/>
          </w:tcPr>
          <w:p w14:paraId="76111FDB">
            <w:pPr>
              <w:jc w:val="center"/>
              <w:rPr>
                <w:rFonts w:ascii="Calibri" w:hAnsi="Calibri" w:eastAsia="宋体" w:cs="Times New Roman"/>
              </w:rPr>
            </w:pPr>
            <w:r>
              <w:rPr>
                <w:rFonts w:hint="eastAsia" w:ascii="Calibri" w:hAnsi="Calibri" w:eastAsia="宋体" w:cs="Times New Roman"/>
              </w:rPr>
              <w:t>单位性质</w:t>
            </w:r>
          </w:p>
        </w:tc>
        <w:tc>
          <w:tcPr>
            <w:tcW w:w="7379" w:type="dxa"/>
            <w:gridSpan w:val="8"/>
            <w:vAlign w:val="center"/>
          </w:tcPr>
          <w:p w14:paraId="0A000362">
            <w:pPr>
              <w:rPr>
                <w:rFonts w:ascii="宋体" w:hAnsi="宋体" w:eastAsia="宋体" w:cs="Times New Roman"/>
              </w:rPr>
            </w:pPr>
            <w:r>
              <w:rPr>
                <w:rFonts w:hint="eastAsia" w:ascii="宋体" w:hAnsi="宋体" w:eastAsia="宋体" w:cs="Times New Roman"/>
              </w:rPr>
              <w:t>□国有企业   □集体企业   □研</w:t>
            </w:r>
            <w:r>
              <w:rPr>
                <w:rFonts w:hint="eastAsia" w:ascii="宋体" w:hAnsi="宋体" w:eastAsia="宋体" w:cs="Times New Roman"/>
                <w:lang w:val="en-US" w:eastAsia="zh-CN"/>
              </w:rPr>
              <w:t>究设计</w:t>
            </w:r>
            <w:r>
              <w:rPr>
                <w:rFonts w:hint="eastAsia" w:ascii="宋体" w:hAnsi="宋体" w:eastAsia="宋体" w:cs="Times New Roman"/>
              </w:rPr>
              <w:t xml:space="preserve">    □高等院校   □</w:t>
            </w:r>
            <w:r>
              <w:rPr>
                <w:rFonts w:hint="eastAsia" w:ascii="Segoe UI Symbol" w:hAnsi="Segoe UI Symbol" w:cs="Segoe UI Symbol"/>
                <w:color w:val="333333"/>
                <w:szCs w:val="21"/>
                <w:shd w:val="clear" w:color="auto" w:fill="FFFFFF"/>
              </w:rPr>
              <w:t>民营企业</w:t>
            </w:r>
          </w:p>
          <w:p w14:paraId="3D8E6C97">
            <w:pPr>
              <w:rPr>
                <w:rFonts w:ascii="宋体" w:hAnsi="宋体" w:eastAsia="宋体" w:cs="Times New Roman"/>
                <w:u w:val="single"/>
              </w:rPr>
            </w:pPr>
            <w:r>
              <w:rPr>
                <w:rFonts w:hint="eastAsia" w:ascii="宋体" w:hAnsi="宋体" w:eastAsia="宋体" w:cs="Times New Roman"/>
              </w:rPr>
              <w:t>□其它（请注明）</w:t>
            </w:r>
          </w:p>
        </w:tc>
      </w:tr>
      <w:tr w14:paraId="0E07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1909" w:type="dxa"/>
            <w:gridSpan w:val="2"/>
            <w:vAlign w:val="center"/>
          </w:tcPr>
          <w:p w14:paraId="4A3CB642">
            <w:pPr>
              <w:jc w:val="center"/>
              <w:rPr>
                <w:rFonts w:ascii="Calibri" w:hAnsi="Calibri" w:eastAsia="宋体" w:cs="Times New Roman"/>
              </w:rPr>
            </w:pPr>
            <w:r>
              <w:rPr>
                <w:rFonts w:ascii="Calibri" w:hAnsi="Calibri" w:eastAsia="宋体" w:cs="Times New Roman"/>
              </w:rPr>
              <w:t>企业简介</w:t>
            </w:r>
          </w:p>
        </w:tc>
        <w:tc>
          <w:tcPr>
            <w:tcW w:w="7379" w:type="dxa"/>
            <w:gridSpan w:val="8"/>
            <w:vAlign w:val="center"/>
          </w:tcPr>
          <w:p w14:paraId="1628D97F">
            <w:pPr>
              <w:rPr>
                <w:rFonts w:ascii="宋体" w:hAnsi="宋体" w:eastAsia="宋体" w:cs="Times New Roman"/>
              </w:rPr>
            </w:pPr>
          </w:p>
          <w:p w14:paraId="382C969C">
            <w:pPr>
              <w:rPr>
                <w:rFonts w:ascii="宋体" w:hAnsi="宋体" w:eastAsia="宋体" w:cs="Times New Roman"/>
              </w:rPr>
            </w:pPr>
          </w:p>
          <w:p w14:paraId="219A9E5D">
            <w:pPr>
              <w:rPr>
                <w:rFonts w:ascii="宋体" w:hAnsi="宋体" w:eastAsia="宋体" w:cs="Times New Roman"/>
              </w:rPr>
            </w:pPr>
          </w:p>
          <w:p w14:paraId="43BA1866">
            <w:pPr>
              <w:rPr>
                <w:rFonts w:ascii="宋体" w:hAnsi="宋体" w:eastAsia="宋体" w:cs="Times New Roman"/>
              </w:rPr>
            </w:pPr>
          </w:p>
          <w:p w14:paraId="5546C6E3">
            <w:pPr>
              <w:rPr>
                <w:rFonts w:ascii="宋体" w:hAnsi="宋体" w:eastAsia="宋体" w:cs="Times New Roman"/>
              </w:rPr>
            </w:pPr>
          </w:p>
          <w:p w14:paraId="1748D765">
            <w:pPr>
              <w:rPr>
                <w:rFonts w:ascii="宋体" w:hAnsi="宋体" w:eastAsia="宋体" w:cs="Times New Roman"/>
              </w:rPr>
            </w:pPr>
          </w:p>
          <w:p w14:paraId="1E9E8723">
            <w:pPr>
              <w:rPr>
                <w:rFonts w:ascii="宋体" w:hAnsi="宋体" w:eastAsia="宋体" w:cs="Times New Roman"/>
              </w:rPr>
            </w:pPr>
          </w:p>
          <w:p w14:paraId="42B2FEFD">
            <w:pPr>
              <w:rPr>
                <w:rFonts w:ascii="宋体" w:hAnsi="宋体" w:eastAsia="宋体" w:cs="Times New Roman"/>
              </w:rPr>
            </w:pPr>
          </w:p>
          <w:p w14:paraId="67ED0F5E">
            <w:pPr>
              <w:rPr>
                <w:rFonts w:ascii="宋体" w:hAnsi="宋体" w:eastAsia="宋体" w:cs="Times New Roman"/>
              </w:rPr>
            </w:pPr>
          </w:p>
          <w:p w14:paraId="0C7372BA">
            <w:pPr>
              <w:rPr>
                <w:rFonts w:ascii="宋体" w:hAnsi="宋体" w:eastAsia="宋体" w:cs="Times New Roman"/>
              </w:rPr>
            </w:pPr>
          </w:p>
          <w:p w14:paraId="700E7063">
            <w:pPr>
              <w:rPr>
                <w:rFonts w:ascii="宋体" w:hAnsi="宋体" w:eastAsia="宋体" w:cs="Times New Roman"/>
              </w:rPr>
            </w:pPr>
          </w:p>
          <w:p w14:paraId="4404FA6C">
            <w:pPr>
              <w:rPr>
                <w:rFonts w:ascii="宋体" w:hAnsi="宋体" w:eastAsia="宋体" w:cs="Times New Roman"/>
              </w:rPr>
            </w:pPr>
          </w:p>
        </w:tc>
      </w:tr>
      <w:tr w14:paraId="09B9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909" w:type="dxa"/>
            <w:gridSpan w:val="2"/>
            <w:shd w:val="clear" w:color="auto" w:fill="auto"/>
            <w:vAlign w:val="center"/>
          </w:tcPr>
          <w:p w14:paraId="60E49D1F">
            <w:pPr>
              <w:rPr>
                <w:rFonts w:hint="default" w:ascii="Calibri" w:hAnsi="Calibri" w:eastAsia="宋体" w:cs="Times New Roman"/>
                <w:lang w:val="en-US" w:eastAsia="zh-CN"/>
              </w:rPr>
            </w:pPr>
            <w:r>
              <w:rPr>
                <w:rFonts w:hint="eastAsia" w:ascii="Calibri" w:hAnsi="Calibri" w:eastAsia="宋体" w:cs="Times New Roman"/>
                <w:lang w:val="en-US" w:eastAsia="zh-CN"/>
              </w:rPr>
              <w:t>选择会员类别</w:t>
            </w:r>
          </w:p>
        </w:tc>
        <w:tc>
          <w:tcPr>
            <w:tcW w:w="2310" w:type="dxa"/>
            <w:shd w:val="clear" w:color="auto" w:fill="auto"/>
            <w:vAlign w:val="center"/>
          </w:tcPr>
          <w:p w14:paraId="09C11374">
            <w:pPr>
              <w:rPr>
                <w:rFonts w:ascii="Calibri" w:hAnsi="Calibri" w:eastAsia="宋体" w:cs="Times New Roman"/>
              </w:rPr>
            </w:pPr>
            <w:r>
              <w:rPr>
                <w:rFonts w:hint="eastAsia" w:ascii="宋体" w:hAnsi="宋体" w:eastAsia="宋体" w:cs="Times New Roman"/>
              </w:rPr>
              <w:t>□</w:t>
            </w:r>
            <w:r>
              <w:rPr>
                <w:rFonts w:hint="eastAsia" w:ascii="宋体" w:hAnsi="宋体" w:eastAsia="宋体" w:cs="Times New Roman"/>
                <w:lang w:val="en-US" w:eastAsia="zh-CN"/>
              </w:rPr>
              <w:t>会长、</w:t>
            </w:r>
            <w:r>
              <w:rPr>
                <w:rFonts w:hint="eastAsia" w:ascii="Calibri" w:hAnsi="Calibri" w:eastAsia="宋体" w:cs="Times New Roman"/>
              </w:rPr>
              <w:t>副会长单位</w:t>
            </w:r>
          </w:p>
          <w:p w14:paraId="6C15C852">
            <w:pPr>
              <w:rPr>
                <w:rFonts w:hint="eastAsia" w:ascii="宋体" w:hAnsi="宋体" w:eastAsia="宋体" w:cs="Times New Roman"/>
              </w:rPr>
            </w:pPr>
            <w:r>
              <w:rPr>
                <w:rFonts w:hint="eastAsia" w:ascii="宋体" w:hAnsi="宋体" w:eastAsia="宋体" w:cs="Times New Roman"/>
              </w:rPr>
              <w:t>□</w:t>
            </w:r>
            <w:r>
              <w:rPr>
                <w:rFonts w:hint="eastAsia" w:ascii="Calibri" w:hAnsi="Calibri" w:eastAsia="宋体" w:cs="Times New Roman"/>
              </w:rPr>
              <w:t>理事单位</w:t>
            </w:r>
          </w:p>
          <w:p w14:paraId="6C7A0224">
            <w:pPr>
              <w:rPr>
                <w:rFonts w:hint="eastAsia" w:ascii="宋体" w:hAnsi="宋体" w:eastAsia="宋体" w:cs="Times New Roman"/>
              </w:rPr>
            </w:pPr>
            <w:r>
              <w:rPr>
                <w:rFonts w:hint="eastAsia" w:ascii="宋体" w:hAnsi="宋体" w:eastAsia="宋体" w:cs="Times New Roman"/>
              </w:rPr>
              <w:t>□</w:t>
            </w:r>
            <w:r>
              <w:rPr>
                <w:rFonts w:hint="eastAsia" w:ascii="Calibri" w:hAnsi="Calibri" w:eastAsia="宋体" w:cs="Times New Roman"/>
              </w:rPr>
              <w:t>会员单位</w:t>
            </w:r>
          </w:p>
        </w:tc>
        <w:tc>
          <w:tcPr>
            <w:tcW w:w="1440" w:type="dxa"/>
            <w:gridSpan w:val="4"/>
            <w:shd w:val="clear" w:color="auto" w:fill="auto"/>
            <w:vAlign w:val="center"/>
          </w:tcPr>
          <w:p w14:paraId="21C2CA17">
            <w:pPr>
              <w:rPr>
                <w:rFonts w:ascii="Calibri" w:hAnsi="Calibri" w:eastAsia="宋体" w:cs="Times New Roman"/>
              </w:rPr>
            </w:pPr>
            <w:r>
              <w:rPr>
                <w:rFonts w:hint="eastAsia" w:ascii="Calibri" w:hAnsi="Calibri" w:eastAsia="宋体" w:cs="Times New Roman"/>
                <w:lang w:val="en-US" w:eastAsia="zh-CN"/>
              </w:rPr>
              <w:t>会</w:t>
            </w:r>
            <w:r>
              <w:rPr>
                <w:rFonts w:hint="eastAsia" w:ascii="Calibri" w:hAnsi="Calibri" w:eastAsia="宋体" w:cs="Times New Roman"/>
              </w:rPr>
              <w:t>费标准</w:t>
            </w:r>
          </w:p>
        </w:tc>
        <w:tc>
          <w:tcPr>
            <w:tcW w:w="3629" w:type="dxa"/>
            <w:gridSpan w:val="3"/>
            <w:shd w:val="clear" w:color="auto" w:fill="auto"/>
            <w:vAlign w:val="center"/>
          </w:tcPr>
          <w:p w14:paraId="1C5CC41E">
            <w:pPr>
              <w:rPr>
                <w:rFonts w:ascii="Calibri" w:hAnsi="Calibri" w:eastAsia="宋体" w:cs="Times New Roman"/>
              </w:rPr>
            </w:pPr>
            <w:r>
              <w:rPr>
                <w:rFonts w:hint="eastAsia" w:ascii="Calibri" w:hAnsi="Calibri" w:eastAsia="宋体" w:cs="Times New Roman"/>
                <w:lang w:val="en-US" w:eastAsia="zh-CN"/>
              </w:rPr>
              <w:t>会长、</w:t>
            </w:r>
            <w:r>
              <w:rPr>
                <w:rFonts w:hint="eastAsia" w:ascii="Calibri" w:hAnsi="Calibri" w:eastAsia="宋体" w:cs="Times New Roman"/>
              </w:rPr>
              <w:t>副会长单位：</w:t>
            </w:r>
            <w:r>
              <w:rPr>
                <w:rFonts w:hint="eastAsia" w:ascii="Calibri" w:hAnsi="Calibri" w:eastAsia="宋体" w:cs="Times New Roman"/>
                <w:lang w:val="en-US" w:eastAsia="zh-CN"/>
              </w:rPr>
              <w:t>10万</w:t>
            </w:r>
            <w:r>
              <w:rPr>
                <w:rFonts w:hint="eastAsia" w:ascii="Calibri" w:hAnsi="Calibri" w:eastAsia="宋体" w:cs="Times New Roman"/>
              </w:rPr>
              <w:t>元/年</w:t>
            </w:r>
          </w:p>
          <w:p w14:paraId="5619BA60">
            <w:pPr>
              <w:rPr>
                <w:rFonts w:ascii="Calibri" w:hAnsi="Calibri" w:eastAsia="宋体" w:cs="Times New Roman"/>
              </w:rPr>
            </w:pPr>
            <w:r>
              <w:rPr>
                <w:rFonts w:hint="eastAsia" w:ascii="Calibri" w:hAnsi="Calibri" w:eastAsia="宋体" w:cs="Times New Roman"/>
              </w:rPr>
              <w:t>理事单位：</w:t>
            </w:r>
            <w:r>
              <w:rPr>
                <w:rFonts w:hint="eastAsia" w:ascii="Calibri" w:hAnsi="Calibri" w:eastAsia="宋体" w:cs="Times New Roman"/>
                <w:lang w:val="en-US" w:eastAsia="zh-CN"/>
              </w:rPr>
              <w:t xml:space="preserve">   8万</w:t>
            </w:r>
            <w:r>
              <w:rPr>
                <w:rFonts w:hint="eastAsia" w:ascii="Calibri" w:hAnsi="Calibri" w:eastAsia="宋体" w:cs="Times New Roman"/>
              </w:rPr>
              <w:t>元/年</w:t>
            </w:r>
          </w:p>
          <w:p w14:paraId="4898B57C">
            <w:pPr>
              <w:rPr>
                <w:rFonts w:ascii="Calibri" w:hAnsi="Calibri" w:eastAsia="宋体" w:cs="Times New Roman"/>
              </w:rPr>
            </w:pPr>
            <w:r>
              <w:rPr>
                <w:rFonts w:hint="eastAsia" w:ascii="Calibri" w:hAnsi="Calibri" w:eastAsia="宋体" w:cs="Times New Roman"/>
              </w:rPr>
              <w:t>会员单位：</w:t>
            </w:r>
            <w:r>
              <w:rPr>
                <w:rFonts w:hint="eastAsia" w:ascii="Calibri" w:hAnsi="Calibri" w:eastAsia="宋体" w:cs="Times New Roman"/>
                <w:lang w:val="en-US" w:eastAsia="zh-CN"/>
              </w:rPr>
              <w:t xml:space="preserve">   4万</w:t>
            </w:r>
            <w:r>
              <w:rPr>
                <w:rFonts w:hint="eastAsia" w:ascii="Calibri" w:hAnsi="Calibri" w:eastAsia="宋体" w:cs="Times New Roman"/>
              </w:rPr>
              <w:t>元/年</w:t>
            </w:r>
          </w:p>
        </w:tc>
      </w:tr>
      <w:tr w14:paraId="44C7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atLeast"/>
          <w:jc w:val="center"/>
        </w:trPr>
        <w:tc>
          <w:tcPr>
            <w:tcW w:w="552" w:type="dxa"/>
            <w:vAlign w:val="center"/>
          </w:tcPr>
          <w:p w14:paraId="23FBE364">
            <w:pPr>
              <w:jc w:val="center"/>
              <w:rPr>
                <w:rFonts w:ascii="Calibri" w:hAnsi="Calibri" w:eastAsia="宋体" w:cs="Times New Roman"/>
              </w:rPr>
            </w:pPr>
            <w:r>
              <w:rPr>
                <w:rFonts w:hint="eastAsia" w:ascii="Calibri" w:hAnsi="Calibri" w:eastAsia="宋体" w:cs="Times New Roman"/>
              </w:rPr>
              <w:t>申请单位意见</w:t>
            </w:r>
          </w:p>
          <w:p w14:paraId="114F3904">
            <w:pPr>
              <w:jc w:val="center"/>
              <w:rPr>
                <w:rFonts w:ascii="Calibri" w:hAnsi="Calibri" w:eastAsia="宋体" w:cs="Times New Roman"/>
              </w:rPr>
            </w:pPr>
          </w:p>
        </w:tc>
        <w:tc>
          <w:tcPr>
            <w:tcW w:w="4047" w:type="dxa"/>
            <w:gridSpan w:val="4"/>
            <w:vAlign w:val="center"/>
          </w:tcPr>
          <w:p w14:paraId="732ABDAC">
            <w:pPr>
              <w:rPr>
                <w:rFonts w:hint="eastAsia" w:ascii="Calibri" w:hAnsi="Calibri" w:eastAsia="宋体" w:cs="Times New Roman"/>
              </w:rPr>
            </w:pPr>
          </w:p>
          <w:p w14:paraId="0AE0B3AE">
            <w:pPr>
              <w:ind w:firstLine="420" w:firstLineChars="200"/>
              <w:rPr>
                <w:rFonts w:hint="eastAsia" w:ascii="Calibri" w:hAnsi="Calibri" w:eastAsia="宋体" w:cs="Times New Roman"/>
              </w:rPr>
            </w:pPr>
          </w:p>
          <w:p w14:paraId="03289E0D">
            <w:pPr>
              <w:ind w:firstLine="420" w:firstLineChars="200"/>
              <w:rPr>
                <w:rFonts w:ascii="Calibri" w:hAnsi="Calibri" w:eastAsia="宋体" w:cs="Times New Roman"/>
              </w:rPr>
            </w:pPr>
            <w:r>
              <w:rPr>
                <w:rFonts w:hint="eastAsia" w:ascii="Calibri" w:hAnsi="Calibri" w:eastAsia="宋体" w:cs="Times New Roman"/>
              </w:rPr>
              <w:t>同意加入联盟</w:t>
            </w:r>
          </w:p>
          <w:p w14:paraId="46739B6F">
            <w:pPr>
              <w:rPr>
                <w:rFonts w:hint="eastAsia" w:ascii="Calibri" w:hAnsi="Calibri" w:eastAsia="宋体" w:cs="Times New Roman"/>
              </w:rPr>
            </w:pPr>
          </w:p>
          <w:p w14:paraId="1D4E04D6">
            <w:pPr>
              <w:ind w:left="1412" w:firstLine="1050" w:firstLineChars="500"/>
              <w:rPr>
                <w:rFonts w:hint="eastAsia" w:ascii="Calibri" w:hAnsi="Calibri" w:eastAsia="宋体" w:cs="Times New Roman"/>
              </w:rPr>
            </w:pPr>
          </w:p>
          <w:p w14:paraId="691FC490">
            <w:pPr>
              <w:ind w:left="1412" w:firstLine="1050" w:firstLineChars="500"/>
              <w:rPr>
                <w:rFonts w:hint="eastAsia" w:ascii="Calibri" w:hAnsi="Calibri" w:eastAsia="宋体" w:cs="Times New Roman"/>
              </w:rPr>
            </w:pPr>
            <w:r>
              <w:rPr>
                <w:rFonts w:hint="eastAsia" w:ascii="Calibri" w:hAnsi="Calibri" w:eastAsia="宋体" w:cs="Times New Roman"/>
              </w:rPr>
              <w:t xml:space="preserve">(公章)      </w:t>
            </w:r>
          </w:p>
          <w:p w14:paraId="69F1F543">
            <w:pPr>
              <w:ind w:left="1412"/>
              <w:rPr>
                <w:rFonts w:hint="eastAsia" w:ascii="Calibri" w:hAnsi="Calibri" w:eastAsia="宋体" w:cs="Times New Roman"/>
              </w:rPr>
            </w:pPr>
          </w:p>
          <w:p w14:paraId="4D60A378">
            <w:pPr>
              <w:ind w:left="1412"/>
              <w:rPr>
                <w:rFonts w:ascii="Calibri" w:hAnsi="Calibri" w:eastAsia="宋体" w:cs="Times New Roman"/>
              </w:rPr>
            </w:pPr>
            <w:r>
              <w:rPr>
                <w:rFonts w:hint="eastAsia" w:ascii="Calibri" w:hAnsi="Calibri" w:eastAsia="宋体" w:cs="Times New Roman"/>
              </w:rPr>
              <w:t xml:space="preserve">        </w:t>
            </w:r>
          </w:p>
          <w:p w14:paraId="15BA0F21">
            <w:pPr>
              <w:ind w:left="2042" w:right="420"/>
              <w:rPr>
                <w:rFonts w:ascii="Calibri" w:hAnsi="Calibri" w:eastAsia="宋体" w:cs="Times New Roman"/>
              </w:rPr>
            </w:pPr>
            <w:r>
              <w:rPr>
                <w:rFonts w:hint="eastAsia" w:ascii="Calibri" w:hAnsi="Calibri" w:eastAsia="宋体" w:cs="Times New Roman"/>
              </w:rPr>
              <w:t xml:space="preserve">年 </w:t>
            </w:r>
            <w:r>
              <w:rPr>
                <w:rFonts w:hint="eastAsia" w:ascii="Calibri" w:hAnsi="Calibri" w:eastAsia="宋体" w:cs="Times New Roman"/>
                <w:lang w:val="en-US" w:eastAsia="zh-CN"/>
              </w:rPr>
              <w:t xml:space="preserve">  </w:t>
            </w:r>
            <w:r>
              <w:rPr>
                <w:rFonts w:hint="eastAsia" w:ascii="Calibri" w:hAnsi="Calibri" w:eastAsia="宋体" w:cs="Times New Roman"/>
              </w:rPr>
              <w:t xml:space="preserve">月 </w:t>
            </w:r>
            <w:r>
              <w:rPr>
                <w:rFonts w:hint="eastAsia" w:ascii="Calibri" w:hAnsi="Calibri" w:eastAsia="宋体" w:cs="Times New Roman"/>
                <w:lang w:val="en-US" w:eastAsia="zh-CN"/>
              </w:rPr>
              <w:t xml:space="preserve">   </w:t>
            </w:r>
            <w:r>
              <w:rPr>
                <w:rFonts w:hint="eastAsia" w:ascii="Calibri" w:hAnsi="Calibri" w:eastAsia="宋体" w:cs="Times New Roman"/>
              </w:rPr>
              <w:t>日</w:t>
            </w:r>
          </w:p>
          <w:p w14:paraId="2EF45EF6">
            <w:pPr>
              <w:ind w:firstLine="5460" w:firstLineChars="2600"/>
              <w:rPr>
                <w:rFonts w:ascii="Calibri" w:hAnsi="Calibri" w:eastAsia="宋体" w:cs="Times New Roman"/>
              </w:rPr>
            </w:pPr>
          </w:p>
          <w:p w14:paraId="6FEBC84C">
            <w:pPr>
              <w:ind w:right="420" w:firstLine="6090" w:firstLineChars="2900"/>
              <w:rPr>
                <w:rFonts w:ascii="Calibri" w:hAnsi="Calibri" w:eastAsia="宋体" w:cs="Times New Roman"/>
              </w:rPr>
            </w:pPr>
          </w:p>
          <w:p w14:paraId="43701002">
            <w:pPr>
              <w:jc w:val="right"/>
              <w:rPr>
                <w:rFonts w:ascii="Calibri" w:hAnsi="Calibri" w:eastAsia="宋体" w:cs="Times New Roman"/>
              </w:rPr>
            </w:pPr>
          </w:p>
        </w:tc>
        <w:tc>
          <w:tcPr>
            <w:tcW w:w="558" w:type="dxa"/>
            <w:vAlign w:val="center"/>
          </w:tcPr>
          <w:p w14:paraId="3D22F511">
            <w:pPr>
              <w:widowControl/>
              <w:jc w:val="left"/>
              <w:rPr>
                <w:rFonts w:ascii="Calibri" w:hAnsi="Calibri" w:eastAsia="宋体" w:cs="Times New Roman"/>
              </w:rPr>
            </w:pPr>
            <w:r>
              <w:rPr>
                <w:rFonts w:hint="eastAsia" w:ascii="Calibri" w:hAnsi="Calibri" w:eastAsia="宋体" w:cs="Times New Roman"/>
                <w:lang w:val="en-US" w:eastAsia="zh-CN"/>
              </w:rPr>
              <w:t>联盟</w:t>
            </w:r>
            <w:r>
              <w:rPr>
                <w:rFonts w:hint="eastAsia" w:ascii="Calibri" w:hAnsi="Calibri" w:eastAsia="宋体" w:cs="Times New Roman"/>
              </w:rPr>
              <w:t>意见</w:t>
            </w:r>
          </w:p>
        </w:tc>
        <w:tc>
          <w:tcPr>
            <w:tcW w:w="4131" w:type="dxa"/>
            <w:gridSpan w:val="4"/>
            <w:vAlign w:val="center"/>
          </w:tcPr>
          <w:p w14:paraId="03FBA522">
            <w:pPr>
              <w:widowControl/>
              <w:jc w:val="left"/>
              <w:rPr>
                <w:rFonts w:hint="eastAsia" w:ascii="Calibri" w:hAnsi="Calibri" w:eastAsia="宋体" w:cs="Times New Roman"/>
                <w:lang w:val="en-US" w:eastAsia="zh-CN"/>
              </w:rPr>
            </w:pPr>
            <w:r>
              <w:rPr>
                <w:rFonts w:hint="eastAsia" w:ascii="Calibri" w:hAnsi="Calibri" w:eastAsia="宋体" w:cs="Times New Roman"/>
                <w:lang w:val="en-US" w:eastAsia="zh-CN"/>
              </w:rPr>
              <w:t xml:space="preserve">              </w:t>
            </w:r>
          </w:p>
          <w:p w14:paraId="65A109F7">
            <w:pPr>
              <w:widowControl/>
              <w:jc w:val="left"/>
              <w:rPr>
                <w:rFonts w:hint="eastAsia" w:ascii="Calibri" w:hAnsi="Calibri" w:eastAsia="宋体" w:cs="Times New Roman"/>
                <w:lang w:val="en-US" w:eastAsia="zh-CN"/>
              </w:rPr>
            </w:pPr>
          </w:p>
          <w:p w14:paraId="10394B7E">
            <w:pPr>
              <w:widowControl/>
              <w:jc w:val="left"/>
              <w:rPr>
                <w:rFonts w:hint="eastAsia" w:ascii="Calibri" w:hAnsi="Calibri" w:eastAsia="宋体" w:cs="Times New Roman"/>
                <w:lang w:val="en-US" w:eastAsia="zh-CN"/>
              </w:rPr>
            </w:pPr>
            <w:r>
              <w:rPr>
                <w:rFonts w:hint="eastAsia" w:ascii="Calibri" w:hAnsi="Calibri" w:eastAsia="宋体" w:cs="Times New Roman"/>
                <w:lang w:val="en-US" w:eastAsia="zh-CN"/>
              </w:rPr>
              <w:t xml:space="preserve"> </w:t>
            </w:r>
          </w:p>
          <w:p w14:paraId="01206CF0">
            <w:pPr>
              <w:widowControl/>
              <w:ind w:firstLine="1680" w:firstLineChars="800"/>
              <w:jc w:val="left"/>
              <w:rPr>
                <w:rFonts w:hint="eastAsia" w:ascii="Calibri" w:hAnsi="Calibri" w:eastAsia="宋体" w:cs="Times New Roman"/>
              </w:rPr>
            </w:pPr>
            <w:r>
              <w:rPr>
                <w:rFonts w:hint="eastAsia" w:ascii="Calibri" w:hAnsi="Calibri" w:eastAsia="宋体" w:cs="Times New Roman"/>
                <w:lang w:val="en-US" w:eastAsia="zh-CN"/>
              </w:rPr>
              <w:t xml:space="preserve"> (</w:t>
            </w:r>
            <w:r>
              <w:rPr>
                <w:rFonts w:hint="eastAsia" w:ascii="Calibri" w:hAnsi="Calibri" w:eastAsia="宋体" w:cs="Times New Roman"/>
              </w:rPr>
              <w:t>公章</w:t>
            </w:r>
            <w:r>
              <w:rPr>
                <w:rFonts w:hint="eastAsia" w:ascii="Calibri" w:hAnsi="Calibri" w:eastAsia="宋体" w:cs="Times New Roman"/>
                <w:lang w:val="en-US" w:eastAsia="zh-CN"/>
              </w:rPr>
              <w:t>)</w:t>
            </w:r>
            <w:r>
              <w:rPr>
                <w:rFonts w:hint="eastAsia" w:ascii="Calibri" w:hAnsi="Calibri" w:eastAsia="宋体" w:cs="Times New Roman"/>
              </w:rPr>
              <w:t xml:space="preserve"> </w:t>
            </w:r>
          </w:p>
          <w:p w14:paraId="2DBB0B73">
            <w:pPr>
              <w:widowControl/>
              <w:jc w:val="left"/>
              <w:rPr>
                <w:rFonts w:hint="eastAsia" w:ascii="Calibri" w:hAnsi="Calibri" w:eastAsia="宋体" w:cs="Times New Roman"/>
              </w:rPr>
            </w:pPr>
          </w:p>
          <w:p w14:paraId="53FFEBE8">
            <w:pPr>
              <w:widowControl/>
              <w:jc w:val="left"/>
              <w:rPr>
                <w:rFonts w:ascii="Calibri" w:hAnsi="Calibri" w:eastAsia="宋体" w:cs="Times New Roman"/>
              </w:rPr>
            </w:pPr>
          </w:p>
          <w:p w14:paraId="7C5E3296">
            <w:pPr>
              <w:ind w:right="420" w:firstLine="1470" w:firstLineChars="700"/>
              <w:rPr>
                <w:rFonts w:hint="default" w:ascii="Calibri" w:hAnsi="Calibri" w:eastAsia="宋体" w:cs="Times New Roman"/>
                <w:lang w:val="en-US" w:eastAsia="zh-CN"/>
              </w:rPr>
            </w:pPr>
            <w:r>
              <w:rPr>
                <w:rFonts w:hint="eastAsia" w:ascii="Calibri" w:hAnsi="Calibri" w:eastAsia="宋体" w:cs="Times New Roman"/>
                <w:lang w:eastAsia="zh-CN"/>
              </w:rPr>
              <w:t>年</w:t>
            </w:r>
            <w:r>
              <w:rPr>
                <w:rFonts w:hint="eastAsia" w:ascii="Calibri" w:hAnsi="Calibri" w:eastAsia="宋体" w:cs="Times New Roman"/>
                <w:lang w:val="en-US" w:eastAsia="zh-CN"/>
              </w:rPr>
              <w:t xml:space="preserve">   月    日</w:t>
            </w:r>
          </w:p>
        </w:tc>
      </w:tr>
    </w:tbl>
    <w:p w14:paraId="3B67BCDE">
      <w:pPr>
        <w:rPr>
          <w:rFonts w:ascii="宋体" w:hAnsi="宋体"/>
          <w:bCs/>
          <w:sz w:val="32"/>
          <w:szCs w:val="32"/>
        </w:rPr>
      </w:pPr>
      <w:r>
        <w:rPr>
          <w:rFonts w:hint="eastAsia"/>
          <w:b/>
          <w:sz w:val="32"/>
          <w:szCs w:val="32"/>
          <w:lang w:val="en-US" w:eastAsia="zh-CN"/>
        </w:rPr>
        <w:t>有关情况</w:t>
      </w:r>
      <w:r>
        <w:rPr>
          <w:rFonts w:hint="eastAsia"/>
          <w:b/>
          <w:sz w:val="32"/>
          <w:szCs w:val="32"/>
        </w:rPr>
        <w:t>说明：</w:t>
      </w:r>
    </w:p>
    <w:p w14:paraId="1168F0F1">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8"/>
          <w:lang w:val="en-US" w:eastAsia="zh-CN"/>
        </w:rPr>
      </w:pPr>
      <w:r>
        <w:rPr>
          <w:rFonts w:hint="eastAsia" w:ascii="宋体" w:hAnsi="宋体"/>
          <w:bCs/>
          <w:sz w:val="28"/>
          <w:szCs w:val="28"/>
        </w:rPr>
        <w:t>本联盟是在北京市民政局注册的非盈利性社会团体</w:t>
      </w:r>
      <w:r>
        <w:rPr>
          <w:rFonts w:hint="eastAsia" w:ascii="宋体" w:hAnsi="宋体"/>
          <w:bCs/>
          <w:sz w:val="28"/>
          <w:szCs w:val="28"/>
          <w:lang w:eastAsia="zh-CN"/>
        </w:rPr>
        <w:t>，</w:t>
      </w:r>
      <w:r>
        <w:rPr>
          <w:rFonts w:hint="eastAsia" w:ascii="宋体" w:hAnsi="宋体"/>
          <w:bCs/>
          <w:sz w:val="28"/>
          <w:szCs w:val="28"/>
          <w:lang w:val="en-US" w:eastAsia="zh-CN"/>
        </w:rPr>
        <w:t>业务范围全国</w:t>
      </w:r>
      <w:bookmarkStart w:id="0" w:name="_GoBack"/>
      <w:bookmarkEnd w:id="0"/>
      <w:r>
        <w:rPr>
          <w:rFonts w:hint="eastAsia" w:ascii="宋体" w:hAnsi="宋体"/>
          <w:bCs/>
          <w:sz w:val="28"/>
          <w:szCs w:val="28"/>
          <w:lang w:val="en-US" w:eastAsia="zh-CN"/>
        </w:rPr>
        <w:t>，</w:t>
      </w:r>
      <w:r>
        <w:rPr>
          <w:rFonts w:hint="eastAsia" w:ascii="宋体" w:hAnsi="宋体"/>
          <w:bCs/>
          <w:sz w:val="28"/>
          <w:szCs w:val="28"/>
        </w:rPr>
        <w:t>根据</w:t>
      </w:r>
      <w:r>
        <w:rPr>
          <w:rFonts w:hint="eastAsia" w:ascii="宋体" w:hAnsi="宋体"/>
          <w:bCs/>
          <w:sz w:val="28"/>
          <w:szCs w:val="28"/>
          <w:lang w:val="en-US" w:eastAsia="zh-CN"/>
        </w:rPr>
        <w:t>民政局</w:t>
      </w:r>
      <w:r>
        <w:rPr>
          <w:rFonts w:hint="eastAsia" w:ascii="宋体" w:hAnsi="宋体"/>
          <w:bCs/>
          <w:sz w:val="28"/>
          <w:szCs w:val="28"/>
        </w:rPr>
        <w:t>相关</w:t>
      </w:r>
      <w:r>
        <w:rPr>
          <w:rFonts w:hint="eastAsia" w:ascii="宋体" w:hAnsi="宋体"/>
          <w:bCs/>
          <w:sz w:val="28"/>
          <w:szCs w:val="28"/>
          <w:lang w:val="en-US" w:eastAsia="zh-CN"/>
        </w:rPr>
        <w:t>文件</w:t>
      </w:r>
      <w:r>
        <w:rPr>
          <w:rFonts w:hint="eastAsia" w:ascii="宋体" w:hAnsi="宋体"/>
          <w:bCs/>
          <w:sz w:val="28"/>
          <w:szCs w:val="28"/>
        </w:rPr>
        <w:t>规定</w:t>
      </w:r>
      <w:r>
        <w:rPr>
          <w:rFonts w:hint="eastAsia" w:ascii="宋体" w:hAnsi="宋体"/>
          <w:bCs/>
          <w:sz w:val="28"/>
          <w:szCs w:val="28"/>
          <w:lang w:eastAsia="zh-CN"/>
        </w:rPr>
        <w:t>，</w:t>
      </w:r>
      <w:r>
        <w:rPr>
          <w:rFonts w:hint="eastAsia" w:ascii="宋体" w:hAnsi="宋体"/>
          <w:bCs/>
          <w:sz w:val="28"/>
          <w:szCs w:val="28"/>
        </w:rPr>
        <w:t>向会员收取会费</w:t>
      </w:r>
      <w:r>
        <w:rPr>
          <w:rFonts w:hint="eastAsia" w:ascii="宋体" w:hAnsi="宋体"/>
          <w:bCs/>
          <w:sz w:val="28"/>
          <w:szCs w:val="28"/>
          <w:lang w:eastAsia="zh-CN"/>
        </w:rPr>
        <w:t>。</w:t>
      </w:r>
    </w:p>
    <w:p w14:paraId="56CF82F7">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8"/>
          <w:lang w:val="en-US" w:eastAsia="zh-CN"/>
        </w:rPr>
      </w:pPr>
      <w:r>
        <w:rPr>
          <w:rFonts w:hint="eastAsia" w:ascii="宋体" w:hAnsi="宋体"/>
          <w:bCs/>
          <w:sz w:val="28"/>
          <w:szCs w:val="28"/>
          <w:lang w:val="en-US" w:eastAsia="zh-CN"/>
        </w:rPr>
        <w:t>本联盟对</w:t>
      </w:r>
      <w:r>
        <w:rPr>
          <w:rFonts w:hint="eastAsia"/>
          <w:sz w:val="28"/>
          <w:szCs w:val="28"/>
          <w:lang w:val="en-US" w:eastAsia="zh-CN"/>
        </w:rPr>
        <w:t>高校或研究设计单位申请会员可减免</w:t>
      </w:r>
      <w:r>
        <w:rPr>
          <w:rFonts w:hint="eastAsia"/>
          <w:sz w:val="28"/>
          <w:szCs w:val="28"/>
        </w:rPr>
        <w:t>会</w:t>
      </w:r>
      <w:r>
        <w:rPr>
          <w:rFonts w:hint="eastAsia"/>
          <w:sz w:val="28"/>
          <w:szCs w:val="28"/>
          <w:lang w:val="en-US" w:eastAsia="zh-CN"/>
        </w:rPr>
        <w:t>费。</w:t>
      </w:r>
    </w:p>
    <w:p w14:paraId="2DD5847F">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eastAsiaTheme="minorEastAsia"/>
          <w:sz w:val="28"/>
          <w:szCs w:val="28"/>
          <w:lang w:val="en-US" w:eastAsia="zh-CN"/>
        </w:rPr>
      </w:pPr>
      <w:r>
        <w:rPr>
          <w:rFonts w:hint="eastAsia" w:ascii="宋体" w:hAnsi="宋体"/>
          <w:b/>
          <w:bCs w:val="0"/>
          <w:sz w:val="28"/>
          <w:szCs w:val="28"/>
        </w:rPr>
        <w:t>第</w:t>
      </w:r>
      <w:r>
        <w:rPr>
          <w:rFonts w:hint="eastAsia" w:ascii="宋体" w:hAnsi="宋体"/>
          <w:b/>
          <w:bCs w:val="0"/>
          <w:sz w:val="28"/>
          <w:szCs w:val="28"/>
          <w:lang w:val="en-US" w:eastAsia="zh-CN"/>
        </w:rPr>
        <w:t>三</w:t>
      </w:r>
      <w:r>
        <w:rPr>
          <w:rFonts w:hint="eastAsia" w:ascii="宋体" w:hAnsi="宋体"/>
          <w:b/>
          <w:bCs w:val="0"/>
          <w:sz w:val="28"/>
          <w:szCs w:val="28"/>
        </w:rPr>
        <w:t>条</w:t>
      </w:r>
      <w:r>
        <w:rPr>
          <w:rFonts w:hint="eastAsia" w:ascii="宋体" w:hAnsi="宋体"/>
          <w:bCs/>
          <w:sz w:val="28"/>
          <w:szCs w:val="28"/>
        </w:rPr>
        <w:t xml:space="preserve"> </w:t>
      </w:r>
      <w:r>
        <w:rPr>
          <w:rFonts w:hint="eastAsia" w:ascii="宋体" w:hAnsi="宋体"/>
          <w:bCs/>
          <w:sz w:val="28"/>
          <w:szCs w:val="28"/>
          <w:lang w:val="en-US" w:eastAsia="zh-CN"/>
        </w:rPr>
        <w:t>本联盟</w:t>
      </w:r>
      <w:r>
        <w:rPr>
          <w:rFonts w:hint="eastAsia" w:ascii="宋体" w:hAnsi="宋体"/>
          <w:bCs/>
          <w:sz w:val="28"/>
          <w:szCs w:val="28"/>
        </w:rPr>
        <w:t>收取会费，按照规定使用</w:t>
      </w:r>
      <w:r>
        <w:rPr>
          <w:rFonts w:hint="eastAsia" w:ascii="宋体" w:hAnsi="宋体"/>
          <w:b/>
          <w:iCs/>
          <w:sz w:val="28"/>
          <w:szCs w:val="28"/>
        </w:rPr>
        <w:t>财政部和省、自治区、直辖市财政部门印(监)制的社会团体会费收据，</w:t>
      </w:r>
      <w:r>
        <w:rPr>
          <w:rFonts w:hint="eastAsia" w:ascii="宋体" w:hAnsi="宋体"/>
          <w:b w:val="0"/>
          <w:bCs/>
          <w:iCs/>
          <w:sz w:val="28"/>
          <w:szCs w:val="28"/>
          <w:lang w:val="en-US" w:eastAsia="zh-CN"/>
        </w:rPr>
        <w:t>联盟收款后即向交费单位</w:t>
      </w:r>
      <w:r>
        <w:rPr>
          <w:rFonts w:hint="eastAsia" w:ascii="宋体" w:hAnsi="宋体"/>
          <w:bCs/>
          <w:iCs/>
          <w:sz w:val="28"/>
          <w:szCs w:val="28"/>
        </w:rPr>
        <w:t>开具收费票据。</w:t>
      </w:r>
      <w:r>
        <w:rPr>
          <w:rFonts w:hint="eastAsia" w:ascii="宋体" w:hAnsi="宋体"/>
          <w:bCs/>
          <w:iCs/>
          <w:sz w:val="28"/>
          <w:szCs w:val="28"/>
          <w:lang w:val="en-US" w:eastAsia="zh-CN"/>
        </w:rPr>
        <w:t xml:space="preserve"> </w:t>
      </w:r>
    </w:p>
    <w:p w14:paraId="444D39A3">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bCs/>
          <w:sz w:val="28"/>
          <w:szCs w:val="28"/>
        </w:rPr>
      </w:pPr>
      <w:r>
        <w:rPr>
          <w:rFonts w:hint="eastAsia" w:ascii="宋体" w:hAnsi="宋体"/>
          <w:b/>
          <w:bCs w:val="0"/>
          <w:sz w:val="28"/>
          <w:szCs w:val="28"/>
        </w:rPr>
        <w:t>第</w:t>
      </w:r>
      <w:r>
        <w:rPr>
          <w:rFonts w:hint="eastAsia" w:ascii="宋体" w:hAnsi="宋体"/>
          <w:b/>
          <w:bCs w:val="0"/>
          <w:sz w:val="28"/>
          <w:szCs w:val="28"/>
          <w:lang w:val="en-US" w:eastAsia="zh-CN"/>
        </w:rPr>
        <w:t>四</w:t>
      </w:r>
      <w:r>
        <w:rPr>
          <w:rFonts w:hint="eastAsia" w:ascii="宋体" w:hAnsi="宋体"/>
          <w:b/>
          <w:bCs w:val="0"/>
          <w:sz w:val="28"/>
          <w:szCs w:val="28"/>
        </w:rPr>
        <w:t>条</w:t>
      </w:r>
      <w:r>
        <w:rPr>
          <w:rFonts w:hint="eastAsia" w:ascii="宋体" w:hAnsi="宋体"/>
          <w:bCs/>
          <w:sz w:val="28"/>
          <w:szCs w:val="28"/>
        </w:rPr>
        <w:t xml:space="preserve"> </w:t>
      </w:r>
      <w:r>
        <w:rPr>
          <w:rFonts w:hint="eastAsia" w:ascii="宋体" w:hAnsi="宋体"/>
          <w:bCs/>
          <w:sz w:val="28"/>
          <w:szCs w:val="28"/>
          <w:lang w:val="en-US" w:eastAsia="zh-CN"/>
        </w:rPr>
        <w:t>本联盟</w:t>
      </w:r>
      <w:r>
        <w:rPr>
          <w:rFonts w:hint="eastAsia" w:ascii="宋体" w:hAnsi="宋体"/>
          <w:bCs/>
          <w:sz w:val="28"/>
          <w:szCs w:val="28"/>
        </w:rPr>
        <w:t>会费主要用于为会员提供服务以及按照该社会团体宗旨开展的各项业务活动支出。</w:t>
      </w:r>
    </w:p>
    <w:p w14:paraId="66E223F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bCs/>
          <w:sz w:val="28"/>
          <w:szCs w:val="28"/>
        </w:rPr>
      </w:pPr>
      <w:r>
        <w:rPr>
          <w:rFonts w:hint="eastAsia" w:ascii="宋体" w:hAnsi="宋体"/>
          <w:bCs/>
          <w:sz w:val="28"/>
          <w:szCs w:val="28"/>
        </w:rPr>
        <w:t xml:space="preserve"> </w:t>
      </w:r>
      <w:r>
        <w:rPr>
          <w:rFonts w:hint="eastAsia" w:ascii="宋体" w:hAnsi="宋体"/>
          <w:b/>
          <w:bCs w:val="0"/>
          <w:sz w:val="28"/>
          <w:szCs w:val="28"/>
          <w:lang w:val="en-US" w:eastAsia="zh-CN"/>
        </w:rPr>
        <w:t xml:space="preserve">   第五条 </w:t>
      </w:r>
      <w:r>
        <w:rPr>
          <w:rFonts w:hint="eastAsia"/>
          <w:b/>
          <w:bCs w:val="0"/>
          <w:sz w:val="28"/>
          <w:szCs w:val="28"/>
        </w:rPr>
        <w:t>财务信息</w:t>
      </w:r>
    </w:p>
    <w:p w14:paraId="13E613A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户</w:t>
      </w:r>
      <w:r>
        <w:rPr>
          <w:rFonts w:hint="eastAsia" w:ascii="宋体" w:hAnsi="宋体"/>
          <w:bCs/>
          <w:sz w:val="28"/>
          <w:szCs w:val="28"/>
          <w:lang w:val="en-US" w:eastAsia="zh-CN"/>
        </w:rPr>
        <w:t xml:space="preserve">   </w:t>
      </w:r>
      <w:r>
        <w:rPr>
          <w:rFonts w:hint="eastAsia" w:ascii="宋体" w:hAnsi="宋体"/>
          <w:bCs/>
          <w:sz w:val="28"/>
          <w:szCs w:val="28"/>
        </w:rPr>
        <w:t xml:space="preserve"> 名：中关村智联轨道交通运营产业联盟</w:t>
      </w:r>
    </w:p>
    <w:p w14:paraId="563C7C9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bCs/>
          <w:sz w:val="28"/>
          <w:szCs w:val="28"/>
        </w:rPr>
      </w:pPr>
      <w:r>
        <w:rPr>
          <w:rFonts w:hint="eastAsia" w:ascii="宋体" w:hAnsi="宋体"/>
          <w:bCs/>
          <w:sz w:val="28"/>
          <w:szCs w:val="28"/>
        </w:rPr>
        <w:t>开户银行：宁波银行北京分行营业部</w:t>
      </w:r>
    </w:p>
    <w:p w14:paraId="780003B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bCs/>
          <w:sz w:val="28"/>
          <w:szCs w:val="28"/>
          <w:lang w:val="en-US" w:eastAsia="zh-CN"/>
        </w:rPr>
      </w:pPr>
      <w:r>
        <w:rPr>
          <w:rFonts w:hint="eastAsia" w:ascii="宋体" w:hAnsi="宋体"/>
          <w:bCs/>
          <w:sz w:val="28"/>
          <w:szCs w:val="28"/>
        </w:rPr>
        <w:t>账</w:t>
      </w:r>
      <w:r>
        <w:rPr>
          <w:rFonts w:hint="eastAsia" w:ascii="宋体" w:hAnsi="宋体"/>
          <w:bCs/>
          <w:sz w:val="28"/>
          <w:szCs w:val="28"/>
          <w:lang w:val="en-US" w:eastAsia="zh-CN"/>
        </w:rPr>
        <w:t xml:space="preserve">    </w:t>
      </w:r>
      <w:r>
        <w:rPr>
          <w:rFonts w:hint="eastAsia" w:ascii="宋体" w:hAnsi="宋体"/>
          <w:bCs/>
          <w:sz w:val="28"/>
          <w:szCs w:val="28"/>
        </w:rPr>
        <w:t>号：7701 0122 0007 5681 8</w:t>
      </w:r>
      <w:r>
        <w:rPr>
          <w:rFonts w:hint="eastAsia" w:ascii="宋体" w:hAnsi="宋体"/>
          <w:bCs/>
          <w:sz w:val="28"/>
          <w:szCs w:val="28"/>
          <w:lang w:val="en-US" w:eastAsia="zh-CN"/>
        </w:rPr>
        <w:t xml:space="preserve"> </w:t>
      </w:r>
    </w:p>
    <w:p w14:paraId="118127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8"/>
          <w:lang w:val="en-US" w:eastAsia="zh-CN"/>
        </w:rPr>
      </w:pPr>
      <w:r>
        <w:rPr>
          <w:rFonts w:hint="eastAsia"/>
          <w:b w:val="0"/>
          <w:bCs w:val="0"/>
          <w:sz w:val="28"/>
          <w:szCs w:val="28"/>
          <w:lang w:val="en-US" w:eastAsia="zh-CN"/>
        </w:rPr>
        <w:t>第六条 联盟秘书处办公地址：北京市西城区莲花池东路106号</w:t>
      </w:r>
      <w:r>
        <w:rPr>
          <w:rFonts w:hint="eastAsia"/>
          <w:sz w:val="28"/>
          <w:szCs w:val="28"/>
          <w:lang w:val="en-US" w:eastAsia="zh-CN"/>
        </w:rPr>
        <w:t>汇融大厦A座2302室。</w:t>
      </w:r>
    </w:p>
    <w:p w14:paraId="706F5AA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8"/>
          <w:lang w:val="en-US" w:eastAsia="zh-CN"/>
        </w:rPr>
      </w:pPr>
      <w:r>
        <w:rPr>
          <w:rFonts w:hint="eastAsia"/>
          <w:sz w:val="28"/>
          <w:szCs w:val="28"/>
          <w:lang w:val="en-US" w:eastAsia="zh-CN"/>
        </w:rPr>
        <w:t>工作联系人：  孙伟文  13810177400</w:t>
      </w:r>
    </w:p>
    <w:p w14:paraId="3D65C8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520" w:firstLineChars="900"/>
        <w:textAlignment w:val="auto"/>
        <w:rPr>
          <w:rFonts w:hint="default"/>
          <w:sz w:val="28"/>
          <w:szCs w:val="28"/>
          <w:lang w:val="en-US" w:eastAsia="zh-CN"/>
        </w:rPr>
      </w:pPr>
      <w:r>
        <w:rPr>
          <w:rFonts w:hint="eastAsia"/>
          <w:sz w:val="28"/>
          <w:szCs w:val="28"/>
          <w:lang w:val="en-US" w:eastAsia="zh-CN"/>
        </w:rPr>
        <w:t xml:space="preserve">张  阳 </w:t>
      </w:r>
      <w:r>
        <w:rPr>
          <w:rFonts w:hint="eastAsia"/>
          <w:sz w:val="28"/>
          <w:szCs w:val="28"/>
        </w:rPr>
        <w:t xml:space="preserve"> </w:t>
      </w:r>
      <w:r>
        <w:rPr>
          <w:rFonts w:hint="eastAsia"/>
          <w:sz w:val="28"/>
          <w:szCs w:val="28"/>
          <w:lang w:val="en-US" w:eastAsia="zh-CN"/>
        </w:rPr>
        <w:t xml:space="preserve">13602594920 </w:t>
      </w:r>
    </w:p>
    <w:p w14:paraId="46C9553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sz w:val="28"/>
          <w:szCs w:val="28"/>
          <w:lang w:val="en-US" w:eastAsia="zh-CN"/>
        </w:rPr>
      </w:pPr>
      <w:r>
        <w:rPr>
          <w:rFonts w:hint="eastAsia"/>
          <w:sz w:val="28"/>
          <w:szCs w:val="28"/>
          <w:lang w:val="en-US" w:eastAsia="zh-CN"/>
        </w:rPr>
        <w:t xml:space="preserve"> </w:t>
      </w:r>
    </w:p>
    <w:p w14:paraId="24D2E5D6">
      <w:pPr>
        <w:keepNext w:val="0"/>
        <w:keepLines w:val="0"/>
        <w:pageBreakBefore w:val="0"/>
        <w:widowControl w:val="0"/>
        <w:kinsoku/>
        <w:wordWrap/>
        <w:overflowPunct/>
        <w:topLinePunct w:val="0"/>
        <w:autoSpaceDE/>
        <w:autoSpaceDN/>
        <w:bidi w:val="0"/>
        <w:adjustRightInd w:val="0"/>
        <w:snapToGrid w:val="0"/>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D9582"/>
    <w:multiLevelType w:val="singleLevel"/>
    <w:tmpl w:val="051D9582"/>
    <w:lvl w:ilvl="0" w:tentative="0">
      <w:start w:val="1"/>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B1"/>
    <w:rsid w:val="000817E5"/>
    <w:rsid w:val="001356CD"/>
    <w:rsid w:val="002852D0"/>
    <w:rsid w:val="00315DA2"/>
    <w:rsid w:val="003C0272"/>
    <w:rsid w:val="004303E2"/>
    <w:rsid w:val="005A1966"/>
    <w:rsid w:val="005E1BB1"/>
    <w:rsid w:val="006D3B25"/>
    <w:rsid w:val="007F5224"/>
    <w:rsid w:val="007F5933"/>
    <w:rsid w:val="00A030A4"/>
    <w:rsid w:val="00ED2280"/>
    <w:rsid w:val="00F72350"/>
    <w:rsid w:val="0A262107"/>
    <w:rsid w:val="304758CA"/>
    <w:rsid w:val="339876C1"/>
    <w:rsid w:val="33E002BD"/>
    <w:rsid w:val="43DD667B"/>
    <w:rsid w:val="66005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character" w:styleId="6">
    <w:name w:val="Emphasis"/>
    <w:basedOn w:val="5"/>
    <w:qFormat/>
    <w:uiPriority w:val="20"/>
    <w:rPr>
      <w:i/>
      <w:iCs/>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470</Words>
  <Characters>498</Characters>
  <Lines>1</Lines>
  <Paragraphs>1</Paragraphs>
  <TotalTime>4</TotalTime>
  <ScaleCrop>false</ScaleCrop>
  <LinksUpToDate>false</LinksUpToDate>
  <CharactersWithSpaces>590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2025-03-11T13:02:00Z</dcterms:created>
  <dc:creator>45810</dc:creator>
  <cp:lastModifiedBy>于明哲</cp:lastModifiedBy>
  <dcterms:modified xsi:type="dcterms:W3CDTF">2025-05-26T07:55:52Z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eyJoZGlkIjoiNDg3MDg1MmZjMDM1NDZjZmM3NDYzNjVkYjNiMTJiOGEiLCJ1c2VySWQiOiIzMDEyMTk5NjIifQ==</vt:lpwstr>
  </property>
  <property fmtid="{D5CDD505-2E9C-101B-9397-08002B2CF9AE}" pid="3" name="KSOProductBuildVer">
    <vt:lpwstr>2052-12.1.0.21171</vt:lpwstr>
  </property>
  <property fmtid="{D5CDD505-2E9C-101B-9397-08002B2CF9AE}" pid="4" name="ICV">
    <vt:lpwstr>F82BA691CA8B41808171164F1DDCD54B_12</vt:lpwstr>
  </property>
</Properties>
</file>